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72FB4">
      <w:pPr>
        <w:spacing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 xml:space="preserve">附件1 </w:t>
      </w:r>
    </w:p>
    <w:p w14:paraId="4CB0D7AB">
      <w:pPr>
        <w:spacing w:line="560" w:lineRule="exact"/>
        <w:jc w:val="center"/>
        <w:rPr>
          <w:rFonts w:ascii="宋体" w:hAnsi="宋体" w:eastAsia="宋体"/>
          <w:b/>
          <w:bCs/>
          <w:color w:val="000000"/>
          <w:sz w:val="36"/>
          <w:szCs w:val="36"/>
          <w:lang w:bidi="ar"/>
        </w:rPr>
      </w:pPr>
      <w:r>
        <w:rPr>
          <w:rFonts w:ascii="宋体" w:hAnsi="宋体" w:eastAsia="宋体"/>
          <w:b/>
          <w:bCs/>
          <w:color w:val="000000"/>
          <w:sz w:val="36"/>
          <w:szCs w:val="36"/>
          <w:lang w:bidi="ar"/>
        </w:rPr>
        <w:t>会议日程</w:t>
      </w:r>
    </w:p>
    <w:p w14:paraId="3000D896">
      <w:pPr>
        <w:spacing w:line="560" w:lineRule="exact"/>
        <w:rPr>
          <w:rFonts w:ascii="Times New Roman" w:hAnsi="Times New Roman" w:eastAsia="仿宋_GB2312"/>
          <w:bCs/>
          <w:color w:val="000000"/>
          <w:sz w:val="32"/>
          <w:szCs w:val="32"/>
          <w:lang w:bidi="ar"/>
        </w:rPr>
      </w:pPr>
    </w:p>
    <w:p w14:paraId="01424436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bidi="ar"/>
        </w:rPr>
        <w:t>地点：泰州世茂茂御酒店，二楼宴会A厅</w:t>
      </w:r>
    </w:p>
    <w:tbl>
      <w:tblPr>
        <w:tblStyle w:val="4"/>
        <w:tblW w:w="84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979"/>
        <w:gridCol w:w="5107"/>
      </w:tblGrid>
      <w:tr w14:paraId="04F769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8C6B4">
            <w:pPr>
              <w:jc w:val="center"/>
              <w:rPr>
                <w:rFonts w:ascii="宋体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A8B21">
            <w:pPr>
              <w:jc w:val="center"/>
              <w:rPr>
                <w:rFonts w:ascii="宋体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E8B19">
            <w:pPr>
              <w:jc w:val="center"/>
              <w:rPr>
                <w:rFonts w:ascii="宋体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bidi="ar"/>
              </w:rPr>
              <w:t>议程</w:t>
            </w:r>
          </w:p>
        </w:tc>
      </w:tr>
      <w:tr w14:paraId="239E2D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38D27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12月13日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B197A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  <w:lang w:bidi="ar"/>
              </w:rPr>
              <w:t>全天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B0ED4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报到</w:t>
            </w:r>
          </w:p>
        </w:tc>
      </w:tr>
      <w:tr w14:paraId="578C8E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A18D6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26682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17:00-19:00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FAD88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医疗服务成本与医保价格专业委员会</w:t>
            </w:r>
          </w:p>
          <w:p w14:paraId="0AB17E87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闭门工作会</w:t>
            </w:r>
          </w:p>
        </w:tc>
      </w:tr>
      <w:tr w14:paraId="66DE6C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332F7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12月14日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A8447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08:30-08:45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53A60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领导致辞——相关部门及协会领导</w:t>
            </w:r>
          </w:p>
        </w:tc>
      </w:tr>
      <w:tr w14:paraId="4556BD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7EED0">
            <w:pPr>
              <w:jc w:val="center"/>
              <w:textAlignment w:val="center"/>
              <w:rPr>
                <w:rFonts w:ascii="宋体" w:hAnsi="宋体" w:eastAsia="宋体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ACC02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08:45-09:45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6899C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  <w:lang w:bidi="ar"/>
              </w:rPr>
              <w:t>医疗</w:t>
            </w:r>
            <w:r>
              <w:rPr>
                <w:rFonts w:hint="eastAsia" w:ascii="宋体" w:hAnsi="宋体" w:eastAsia="宋体"/>
                <w:color w:val="000000"/>
                <w:lang w:bidi="ar"/>
              </w:rPr>
              <w:t>耗材集采和</w:t>
            </w:r>
            <w:r>
              <w:rPr>
                <w:rFonts w:ascii="宋体" w:hAnsi="宋体" w:eastAsia="宋体"/>
                <w:color w:val="000000"/>
                <w:lang w:bidi="ar"/>
              </w:rPr>
              <w:t>医疗服务价格</w:t>
            </w:r>
            <w:r>
              <w:rPr>
                <w:rFonts w:hint="eastAsia" w:ascii="宋体" w:hAnsi="宋体" w:eastAsia="宋体"/>
                <w:color w:val="000000"/>
                <w:lang w:bidi="ar"/>
              </w:rPr>
              <w:t>主题演讲</w:t>
            </w:r>
          </w:p>
          <w:p w14:paraId="5DAFD11C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——相关部门专家</w:t>
            </w:r>
          </w:p>
        </w:tc>
      </w:tr>
      <w:tr w14:paraId="796110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97B82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1554F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10:00-10:30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07020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  <w:lang w:bidi="ar"/>
              </w:rPr>
              <w:t>心血管类医疗服务价格实践</w:t>
            </w:r>
            <w:r>
              <w:rPr>
                <w:rFonts w:hint="eastAsia" w:ascii="宋体" w:hAnsi="宋体" w:eastAsia="宋体"/>
                <w:color w:val="000000"/>
                <w:lang w:bidi="ar"/>
              </w:rPr>
              <w:t>——相关部门专家</w:t>
            </w:r>
          </w:p>
        </w:tc>
      </w:tr>
      <w:tr w14:paraId="150CB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93644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BD493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10:30-11:00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94E23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医疗服务价格试点城市经验——相关部门专家</w:t>
            </w:r>
          </w:p>
        </w:tc>
      </w:tr>
      <w:tr w14:paraId="5C10D2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8692C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4AF68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11:00-11:30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34885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  <w:lang w:bidi="ar"/>
              </w:rPr>
              <w:t>DRG/DIP</w:t>
            </w:r>
            <w:r>
              <w:rPr>
                <w:rFonts w:hint="eastAsia" w:ascii="宋体" w:hAnsi="宋体" w:eastAsia="宋体"/>
                <w:color w:val="000000"/>
                <w:lang w:bidi="ar"/>
              </w:rPr>
              <w:t>政策</w:t>
            </w:r>
            <w:r>
              <w:rPr>
                <w:rFonts w:ascii="宋体" w:hAnsi="宋体" w:eastAsia="宋体"/>
                <w:color w:val="000000"/>
                <w:lang w:bidi="ar"/>
              </w:rPr>
              <w:t>下医疗服务价格实践</w:t>
            </w:r>
          </w:p>
          <w:p w14:paraId="5D218BF4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——相关部门专家</w:t>
            </w:r>
          </w:p>
        </w:tc>
      </w:tr>
      <w:tr w14:paraId="03DADB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88152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708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0FFC8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会议午餐</w:t>
            </w:r>
          </w:p>
        </w:tc>
      </w:tr>
      <w:tr w14:paraId="61456E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D7C3B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50227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  <w:lang w:bidi="ar"/>
              </w:rPr>
              <w:t>1</w:t>
            </w:r>
            <w:r>
              <w:rPr>
                <w:rFonts w:hint="eastAsia" w:ascii="宋体" w:hAnsi="宋体" w:eastAsia="宋体"/>
                <w:color w:val="000000"/>
                <w:lang w:bidi="ar"/>
              </w:rPr>
              <w:t>4</w:t>
            </w:r>
            <w:r>
              <w:rPr>
                <w:rFonts w:ascii="宋体" w:hAnsi="宋体" w:eastAsia="宋体"/>
                <w:color w:val="000000"/>
                <w:lang w:bidi="ar"/>
              </w:rPr>
              <w:t>:</w:t>
            </w:r>
            <w:r>
              <w:rPr>
                <w:rFonts w:hint="eastAsia" w:ascii="宋体" w:hAnsi="宋体" w:eastAsia="宋体"/>
                <w:color w:val="000000"/>
                <w:lang w:bidi="ar"/>
              </w:rPr>
              <w:t>00</w:t>
            </w:r>
            <w:r>
              <w:rPr>
                <w:rFonts w:ascii="宋体" w:hAnsi="宋体" w:eastAsia="宋体"/>
                <w:color w:val="000000"/>
                <w:lang w:bidi="ar"/>
              </w:rPr>
              <w:t>-14:</w:t>
            </w:r>
            <w:r>
              <w:rPr>
                <w:rFonts w:hint="eastAsia" w:ascii="宋体" w:hAnsi="宋体" w:eastAsia="宋体"/>
                <w:color w:val="000000"/>
                <w:lang w:bidi="ar"/>
              </w:rPr>
              <w:t>30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69A64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医疗服务价格政策和进展——相关部门专家</w:t>
            </w:r>
          </w:p>
        </w:tc>
      </w:tr>
      <w:tr w14:paraId="5EDFB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3B8AE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5364E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  <w:lang w:bidi="ar"/>
              </w:rPr>
              <w:t>14:</w:t>
            </w:r>
            <w:r>
              <w:rPr>
                <w:rFonts w:hint="eastAsia" w:ascii="宋体" w:hAnsi="宋体" w:eastAsia="宋体"/>
                <w:color w:val="000000"/>
                <w:lang w:bidi="ar"/>
              </w:rPr>
              <w:t>30</w:t>
            </w:r>
            <w:r>
              <w:rPr>
                <w:rFonts w:ascii="宋体" w:hAnsi="宋体" w:eastAsia="宋体"/>
                <w:color w:val="000000"/>
                <w:lang w:bidi="ar"/>
              </w:rPr>
              <w:t>-1</w:t>
            </w:r>
            <w:r>
              <w:rPr>
                <w:rFonts w:hint="eastAsia" w:ascii="宋体" w:hAnsi="宋体" w:eastAsia="宋体"/>
                <w:color w:val="000000"/>
                <w:lang w:bidi="ar"/>
              </w:rPr>
              <w:t>5:00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45636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医疗服务价格政策和进展——相关部门专家</w:t>
            </w:r>
          </w:p>
        </w:tc>
      </w:tr>
      <w:tr w14:paraId="4E35BD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5D0E0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8D8B9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  <w:lang w:bidi="ar"/>
              </w:rPr>
              <w:t>1</w:t>
            </w:r>
            <w:r>
              <w:rPr>
                <w:rFonts w:hint="eastAsia" w:ascii="宋体" w:hAnsi="宋体" w:eastAsia="宋体"/>
                <w:color w:val="000000"/>
                <w:lang w:bidi="ar"/>
              </w:rPr>
              <w:t>5:20</w:t>
            </w:r>
            <w:r>
              <w:rPr>
                <w:rFonts w:ascii="宋体" w:hAnsi="宋体" w:eastAsia="宋体"/>
                <w:color w:val="000000"/>
                <w:lang w:bidi="ar"/>
              </w:rPr>
              <w:t>-15:</w:t>
            </w:r>
            <w:r>
              <w:rPr>
                <w:rFonts w:hint="eastAsia" w:ascii="宋体" w:hAnsi="宋体" w:eastAsia="宋体"/>
                <w:color w:val="000000"/>
                <w:lang w:bidi="ar"/>
              </w:rPr>
              <w:t>5</w:t>
            </w:r>
            <w:r>
              <w:rPr>
                <w:rFonts w:ascii="宋体" w:hAnsi="宋体" w:eastAsia="宋体"/>
                <w:color w:val="000000"/>
                <w:lang w:bidi="ar"/>
              </w:rPr>
              <w:t>0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AF74C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医院</w:t>
            </w:r>
            <w:r>
              <w:rPr>
                <w:rFonts w:ascii="宋体" w:hAnsi="宋体" w:eastAsia="宋体"/>
                <w:color w:val="000000"/>
                <w:lang w:bidi="ar"/>
              </w:rPr>
              <w:t>实践</w:t>
            </w:r>
            <w:r>
              <w:rPr>
                <w:rFonts w:hint="eastAsia" w:ascii="宋体" w:hAnsi="宋体" w:eastAsia="宋体"/>
                <w:color w:val="000000"/>
                <w:lang w:bidi="ar"/>
              </w:rPr>
              <w:t>经验分享——医疗医保医药相关专家</w:t>
            </w:r>
          </w:p>
        </w:tc>
      </w:tr>
      <w:tr w14:paraId="0C378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4049A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699A8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  <w:lang w:bidi="ar"/>
              </w:rPr>
              <w:t>15:</w:t>
            </w:r>
            <w:r>
              <w:rPr>
                <w:rFonts w:hint="eastAsia" w:ascii="宋体" w:hAnsi="宋体" w:eastAsia="宋体"/>
                <w:color w:val="000000"/>
                <w:lang w:bidi="ar"/>
              </w:rPr>
              <w:t>5</w:t>
            </w:r>
            <w:r>
              <w:rPr>
                <w:rFonts w:ascii="宋体" w:hAnsi="宋体" w:eastAsia="宋体"/>
                <w:color w:val="000000"/>
                <w:lang w:bidi="ar"/>
              </w:rPr>
              <w:t>0-16:</w:t>
            </w:r>
            <w:r>
              <w:rPr>
                <w:rFonts w:hint="eastAsia" w:ascii="宋体" w:hAnsi="宋体" w:eastAsia="宋体"/>
                <w:color w:val="000000"/>
                <w:lang w:bidi="ar"/>
              </w:rPr>
              <w:t>20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51DE3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医院实践经验分享——医疗医保医药相关专家</w:t>
            </w:r>
          </w:p>
        </w:tc>
      </w:tr>
      <w:tr w14:paraId="6E030E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74F76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0C265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  <w:lang w:bidi="ar"/>
              </w:rPr>
              <w:t>16:</w:t>
            </w:r>
            <w:r>
              <w:rPr>
                <w:rFonts w:hint="eastAsia" w:ascii="宋体" w:hAnsi="宋体" w:eastAsia="宋体"/>
                <w:color w:val="000000"/>
                <w:lang w:bidi="ar"/>
              </w:rPr>
              <w:t>2</w:t>
            </w:r>
            <w:r>
              <w:rPr>
                <w:rFonts w:ascii="宋体" w:hAnsi="宋体" w:eastAsia="宋体"/>
                <w:color w:val="000000"/>
                <w:lang w:bidi="ar"/>
              </w:rPr>
              <w:t>0-1</w:t>
            </w:r>
            <w:r>
              <w:rPr>
                <w:rFonts w:hint="eastAsia" w:ascii="宋体" w:hAnsi="宋体" w:eastAsia="宋体"/>
                <w:color w:val="000000"/>
                <w:lang w:bidi="ar"/>
              </w:rPr>
              <w:t>7</w:t>
            </w:r>
            <w:r>
              <w:rPr>
                <w:rFonts w:ascii="宋体" w:hAnsi="宋体" w:eastAsia="宋体"/>
                <w:color w:val="000000"/>
                <w:lang w:bidi="ar"/>
              </w:rPr>
              <w:t>:</w:t>
            </w:r>
            <w:r>
              <w:rPr>
                <w:rFonts w:hint="eastAsia" w:ascii="宋体" w:hAnsi="宋体" w:eastAsia="宋体"/>
                <w:color w:val="000000"/>
                <w:lang w:bidi="ar"/>
              </w:rPr>
              <w:t>0</w:t>
            </w:r>
            <w:r>
              <w:rPr>
                <w:rFonts w:ascii="宋体" w:hAnsi="宋体" w:eastAsia="宋体"/>
                <w:color w:val="000000"/>
                <w:lang w:bidi="ar"/>
              </w:rPr>
              <w:t>0</w:t>
            </w:r>
          </w:p>
        </w:tc>
        <w:tc>
          <w:tcPr>
            <w:tcW w:w="5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4ABEA">
            <w:pPr>
              <w:jc w:val="center"/>
              <w:textAlignment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bidi="ar"/>
              </w:rPr>
              <w:t>医院实践经验分享——医疗医保医药相关专家</w:t>
            </w:r>
          </w:p>
        </w:tc>
      </w:tr>
    </w:tbl>
    <w:p w14:paraId="593EA985">
      <w:pPr>
        <w:rPr>
          <w:rFonts w:ascii="Times New Roman" w:hAnsi="Times New Roman"/>
        </w:rPr>
      </w:pPr>
    </w:p>
    <w:p w14:paraId="320B58D2">
      <w:pPr>
        <w:textAlignment w:val="center"/>
        <w:rPr>
          <w:rFonts w:ascii="仿宋" w:hAnsi="仿宋" w:eastAsia="仿宋"/>
          <w:color w:val="000000"/>
          <w:sz w:val="32"/>
          <w:szCs w:val="32"/>
          <w:lang w:bidi="ar"/>
        </w:rPr>
      </w:pPr>
      <w:r>
        <w:rPr>
          <w:rFonts w:ascii="仿宋" w:hAnsi="仿宋" w:eastAsia="仿宋"/>
          <w:color w:val="000000"/>
          <w:sz w:val="32"/>
          <w:szCs w:val="32"/>
          <w:lang w:bidi="ar"/>
        </w:rPr>
        <w:t>备注:专家及时间安排会有微调，最终日程以实际为准。</w:t>
      </w:r>
    </w:p>
    <w:p w14:paraId="28F7E409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02CBA72C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附件2</w:t>
      </w:r>
    </w:p>
    <w:p w14:paraId="6C1D43F0">
      <w:pPr>
        <w:spacing w:after="312" w:afterLines="100" w:line="560" w:lineRule="exact"/>
        <w:jc w:val="center"/>
        <w:rPr>
          <w:rFonts w:ascii="宋体" w:hAnsi="宋体" w:eastAsia="宋体"/>
          <w:b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</w:rPr>
        <w:t>参会报名表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6C2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C5C6EEA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62D3A792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704" w:type="dxa"/>
          </w:tcPr>
          <w:p w14:paraId="445E3055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1705" w:type="dxa"/>
          </w:tcPr>
          <w:p w14:paraId="10771E9D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1705" w:type="dxa"/>
          </w:tcPr>
          <w:p w14:paraId="62EB70F5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邮箱</w:t>
            </w:r>
          </w:p>
        </w:tc>
      </w:tr>
      <w:tr w14:paraId="645F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F9B6389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62BF8FAE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4BCF552C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14:paraId="131B3BC4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14:paraId="1775A9E3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0864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2443D86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19C62964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72A3E61A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14:paraId="62E2CA6B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14:paraId="0E48466F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0BD5DA68"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F1301"/>
    <w:rsid w:val="00076FA4"/>
    <w:rsid w:val="00106062"/>
    <w:rsid w:val="00AE60E9"/>
    <w:rsid w:val="00D05F26"/>
    <w:rsid w:val="00E6397E"/>
    <w:rsid w:val="081B727D"/>
    <w:rsid w:val="0DCE0E6F"/>
    <w:rsid w:val="12753A2E"/>
    <w:rsid w:val="1FF234FE"/>
    <w:rsid w:val="2A6F1301"/>
    <w:rsid w:val="2DAF7499"/>
    <w:rsid w:val="2F326EFC"/>
    <w:rsid w:val="3C0F09D8"/>
    <w:rsid w:val="3FDF5DC9"/>
    <w:rsid w:val="4253528A"/>
    <w:rsid w:val="433B01F8"/>
    <w:rsid w:val="4D473F64"/>
    <w:rsid w:val="530879CB"/>
    <w:rsid w:val="5E52293F"/>
    <w:rsid w:val="637AF88E"/>
    <w:rsid w:val="6C0259B4"/>
    <w:rsid w:val="6EEE3AC1"/>
    <w:rsid w:val="6FF1412A"/>
    <w:rsid w:val="722D66AE"/>
    <w:rsid w:val="74BDFC60"/>
    <w:rsid w:val="7B9FE54A"/>
    <w:rsid w:val="7E4B4D36"/>
    <w:rsid w:val="97B7ED1B"/>
    <w:rsid w:val="A83F5EA1"/>
    <w:rsid w:val="D49FFA35"/>
    <w:rsid w:val="E27F4D6E"/>
    <w:rsid w:val="F7F7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764</Characters>
  <Lines>9</Lines>
  <Paragraphs>2</Paragraphs>
  <TotalTime>228</TotalTime>
  <ScaleCrop>false</ScaleCrop>
  <LinksUpToDate>false</LinksUpToDate>
  <CharactersWithSpaces>782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2025-11-20T17:26:00Z</dcterms:created>
  <dc:creator>Jay✧</dc:creator>
  <cp:lastModifiedBy>Fantasy</cp:lastModifiedBy>
  <cp:lastPrinted>2025-12-02T11:51:00Z</cp:lastPrinted>
  <dcterms:modified xsi:type="dcterms:W3CDTF">2025-12-04T07:08:48Z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A9B675F42E0842D1AECC0391256B9B7A_13</vt:lpwstr>
  </property>
  <property fmtid="{D5CDD505-2E9C-101B-9397-08002B2CF9AE}" pid="4" name="KSOTemplateDocerSaveRecord">
    <vt:lpwstr>eyJoZGlkIjoiNjI1OTU1ODdjZDRlNGM0ZmZkOTMyY2JhNWYwNzhkYWEiLCJ1c2VySWQiOiI3Mzg4ODU0MDEifQ==</vt:lpwstr>
  </property>
</Properties>
</file>